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328"/>
          <w:tab w:val="clear" w:pos="916"/>
          <w:tab w:val="clear" w:pos="2748"/>
          <w:tab w:val="clear" w:pos="4580"/>
          <w:tab w:val="clear" w:pos="6412"/>
          <w:tab w:val="clear" w:pos="8244"/>
          <w:tab w:val="clear" w:pos="10076"/>
          <w:tab w:val="clear" w:pos="11908"/>
          <w:tab w:val="clear" w:pos="13740"/>
        </w:tabs>
        <w:spacing w:before="150" w:beforeAutospacing="0" w:after="150" w:afterAutospacing="0" w:line="435" w:lineRule="atLeast"/>
        <w:ind w:left="0" w:right="0" w:firstLine="0"/>
        <w:rPr>
          <w:rFonts w:hint="eastAsia" w:ascii="PingFang SC" w:hAnsi="PingFang SC" w:eastAsia="宋体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ab/>
        <w:t>自动软水机在速冷速热高光无痕注塑中的作用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35" w:lineRule="atLeast"/>
        <w:ind w:left="0" w:right="0" w:firstLine="0"/>
        <w:rPr>
          <w:rFonts w:hint="eastAsia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不经过软化的水，易于结垢。由于蒸汽不断蒸发，锅炉内水的钙、镁、杂质浓度非常高——是自然水的 30 — 50 倍，其结垢的速度超出了我们的想象，只需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几个星期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，就可结垢 1 — 2mm 。水垢的危害极大，严重时，可引起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发热管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爆裂！水垢和金属的导热性能对比。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水垢导热性能只有金属的 0.5% 左右，在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发热管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结垢后，要想达到无水垢时的热效，就要提高受热面的温度，如：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管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壁温为 250 ℃， 当结垢 1mm 时，要达到同样的热效，壁温要提高到 650 ℃，此时热吸收率极低，能耗增加。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1 、水垢主要有三大危害：（ 1 ）减少热吸收，降低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instrText xml:space="preserve"> HYPERLINK "https://www.baidu.com/s?wd=%E9%94%85%E7%82%89%E7%83%AD%E6%95%88%E7%8E%87&amp;tn=44039180_cpr&amp;fenlei=mv6quAkxTZn0IZRqIHckPjm4nH00T1YdPH0YuHP9mWfdmymvP1nv0ZwV5Hcvrjm3rH6sPfKWUMw85HfYnjn4nH6sgvPsT6KdThsqpZwYTjCEQLGCpyw9Uz4Bmy-bIi4WUvYETgN-TLwGUv3EnH0YPHbsn1R4nWT1PHD1rHbLrf" \t "https://zhidao.baidu.com/question/_blank" </w:instrTex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6"/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t>锅炉热效率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，浪费燃料，从而增加锅炉运行成本。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（ 2 ）结垢导致炉壁温度成倍升高，钢材应力破坏，强度降低，严重时出现爆裂，降低了使用寿命。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（ 3 ）影响蒸汽品质，使蒸汽中含钙、镁离子、易使锅炉配件（安全阀、压力表、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instrText xml:space="preserve"> HYPERLINK "https://www.baidu.com/s?wd=%E5%8E%8B%E5%8A%9B%E6%8E%A7%E5%88%B6%E5%99%A8&amp;tn=44039180_cpr&amp;fenlei=mv6quAkxTZn0IZRqIHckPjm4nH00T1YdPH0YuHP9mWfdmymvP1nv0ZwV5Hcvrjm3rH6sPfKWUMw85HfYnjn4nH6sgvPsT6KdThsqpZwYTjCEQLGCpyw9Uz4Bmy-bIi4WUvYETgN-TLwGUv3EnH0YPHbsn1R4nWT1PHD1rHbLrf" \t "https://zhidao.baidu.com/question/_blank" </w:instrTex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6"/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t>压力控制器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等）、结水垢、堵塞。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2 、使用软化水的三大理由：（ 1 ）《蒸汽（热水）锅炉安全技术监察规程》规定所必须。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（ 2 ）保持热效、节约燃料、提高蒸汽品质、延长寿命。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(3)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其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高光无痕机的蒸汽发生器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 xml:space="preserve">一般采用 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发热管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 xml:space="preserve">mm 厚锅 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不锈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钢管，管内是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发热体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，管外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水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火，时间一长，管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外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壁水垢加厚，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加热时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局部钢管高温，易造成钢管爆裂。一般无法焊接修复，只能报废。 有什么方法可以使水软化，达到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instrText xml:space="preserve"> HYPERLINK "https://www.baidu.com/s?wd=%E3%80%8A%E9%94%85%E8%A7%84%E3%80%8B&amp;tn=44039180_cpr&amp;fenlei=mv6quAkxTZn0IZRqIHckPjm4nH00T1YdPH0YuHP9mWfdmymvP1nv0ZwV5Hcvrjm3rH6sPfKWUMw85HfYnjn4nH6sgvPsT6KdThsqpZwYTjCEQLGCpyw9Uz4Bmy-bIi4WUvYETgN-TLwGUv3EnH0YPHbsn1R4nWT1PHD1rHbLrf" \t "https://zhidao.baidu.com/question/_blank" </w:instrTex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6"/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t>《锅规》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F88BF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要求？使用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极顶科技研发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全自动软水处理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机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：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用石英砂除去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水中的杂质；有机物；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用离子树指法，吸附水中的钙、镁离子，从而达到理想的软化水。</w:t>
      </w:r>
      <w:r>
        <w:rPr>
          <w:rFonts w:hint="eastAsia" w:ascii="PingFang SC" w:hAnsi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保障蒸汽发生器的正常运行；从而稳定生产</w:t>
      </w:r>
      <w:r>
        <w:rPr>
          <w:rFonts w:hint="default" w:ascii="PingFang SC" w:hAnsi="PingFang SC" w:eastAsia="PingFang SC" w:cs="PingFang SC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PingFang SC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sz w:val="30"/>
        <w:szCs w:val="30"/>
        <w:lang w:val="en-US" w:eastAsia="zh-CN"/>
      </w:rPr>
    </w:pPr>
    <w:r>
      <w:rPr>
        <w:rFonts w:hint="eastAsia"/>
        <w:sz w:val="30"/>
        <w:szCs w:val="30"/>
        <w:lang w:val="en-US" w:eastAsia="zh-CN"/>
      </w:rPr>
      <w:t>为何速冷速热高光模温机加热所用水要经过软化处理呢？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508B7"/>
    <w:rsid w:val="06F508B7"/>
    <w:rsid w:val="587F4E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2017-08-26T05:48:00Z</dcterms:created>
  <dc:creator>Administrator</dc:creator>
  <cp:lastModifiedBy>Administrator</cp:lastModifiedBy>
  <dcterms:modified xsi:type="dcterms:W3CDTF">2017-08-28T00:38:15Z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